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E90D" w14:textId="77777777" w:rsidR="006466CA" w:rsidRDefault="006466CA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434E9A66" w14:textId="77777777" w:rsidR="006466CA" w:rsidRDefault="00274328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39860C81" w14:textId="77777777" w:rsidR="006466CA" w:rsidRDefault="00274328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USŁUG TERAPII TOMATISA w 2022 r.</w:t>
      </w:r>
    </w:p>
    <w:p w14:paraId="669A7559" w14:textId="77777777" w:rsidR="006466CA" w:rsidRDefault="00274328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4E94B1EB" w14:textId="77777777" w:rsidR="006466CA" w:rsidRDefault="00274328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14:paraId="397A755D" w14:textId="77777777" w:rsidR="006466CA" w:rsidRDefault="006466CA">
      <w:pPr>
        <w:pStyle w:val="Bezodstpw"/>
        <w:rPr>
          <w:b/>
          <w:bCs/>
        </w:rPr>
      </w:pPr>
    </w:p>
    <w:p w14:paraId="29F54754" w14:textId="77777777" w:rsidR="006466CA" w:rsidRDefault="0027432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14:paraId="41BE337D" w14:textId="77777777" w:rsidR="006466CA" w:rsidRDefault="00274328" w:rsidP="001757A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38CA114F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3B06E7CE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12F79717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14:paraId="3F6C0B3F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zajęć terapii Tomatisa w ramach Programu „Za życiem” .</w:t>
      </w:r>
    </w:p>
    <w:p w14:paraId="2EF84B13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 xml:space="preserve"> usługi</w:t>
      </w:r>
    </w:p>
    <w:p w14:paraId="0664F3EB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69EE33F1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 </w:t>
      </w:r>
      <w:r>
        <w:rPr>
          <w:rStyle w:val="Brak"/>
          <w:rFonts w:ascii="Times New Roman" w:hAnsi="Times New Roman"/>
          <w:b/>
          <w:bCs/>
        </w:rPr>
        <w:t>zajęć terapii Tomatisa</w:t>
      </w:r>
      <w:r>
        <w:rPr>
          <w:rStyle w:val="Brak"/>
          <w:rFonts w:ascii="Times New Roman" w:hAnsi="Times New Roman"/>
        </w:rPr>
        <w:t>.</w:t>
      </w:r>
    </w:p>
    <w:p w14:paraId="724B9FE1" w14:textId="77777777" w:rsidR="006466CA" w:rsidRDefault="00274328" w:rsidP="001757A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planuje zlecenie </w:t>
      </w:r>
      <w:r>
        <w:rPr>
          <w:rStyle w:val="Brak"/>
          <w:rFonts w:ascii="Times New Roman" w:hAnsi="Times New Roman"/>
          <w:b/>
          <w:bCs/>
        </w:rPr>
        <w:t>1400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5A417A31" w14:textId="77777777" w:rsidR="006466CA" w:rsidRDefault="00274328" w:rsidP="001757A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>ą dzieci w wieku od 0 lat do rozpoczęcia nauki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w wieku 0-3 lat.</w:t>
      </w:r>
    </w:p>
    <w:p w14:paraId="1CF98298" w14:textId="77777777" w:rsidR="006466CA" w:rsidRDefault="00274328" w:rsidP="001757A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Usługi </w:t>
      </w:r>
      <w:r>
        <w:rPr>
          <w:rStyle w:val="Brak"/>
          <w:rFonts w:ascii="Times New Roman" w:hAnsi="Times New Roman"/>
          <w:b/>
          <w:bCs/>
        </w:rPr>
        <w:t>terapii Tomatisa</w:t>
      </w:r>
      <w:r>
        <w:rPr>
          <w:rStyle w:val="Brak"/>
          <w:rFonts w:ascii="Times New Roman" w:hAnsi="Times New Roman"/>
        </w:rPr>
        <w:t xml:space="preserve">  będą świadczone w dniach i godzinach ustalonych z Zamawiającym, przypadających w dniach od poniedziałku do soboty.</w:t>
      </w:r>
    </w:p>
    <w:p w14:paraId="2B13BE10" w14:textId="77777777" w:rsidR="006466CA" w:rsidRDefault="00274328" w:rsidP="001757A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 xml:space="preserve">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 w14:paraId="2F6F322C" w14:textId="77777777" w:rsidR="006466CA" w:rsidRDefault="00274328" w:rsidP="001757A0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57E48AF7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14:paraId="75B3FC6B" w14:textId="1AECE5EA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</w:t>
      </w:r>
      <w:r w:rsidR="00FB424D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niepełnosprawnymi od 0.r.życia do podjęcia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do 3 roku życia. Celem zajęć jest usprawnianie ruchowe, stymulowanie sfery poznawczej, emocjonalnej              i społecznej, kształtowanie i rozwijanie umiejętnoś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14:paraId="14E79B25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1437A11A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Zajęcia terapeutyczne będą realizowane w okresie od podpisania umowy do 12.12.2022 r.  </w:t>
      </w:r>
    </w:p>
    <w:p w14:paraId="352C20F0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terapii Tomatisa:</w:t>
      </w:r>
    </w:p>
    <w:p w14:paraId="78F85D64" w14:textId="77777777" w:rsidR="006466CA" w:rsidRDefault="00274328" w:rsidP="001757A0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W postępowaniu mogą wziąć udział Wykonawcy posiadający ukończone </w:t>
      </w:r>
      <w:r>
        <w:rPr>
          <w:rStyle w:val="Brak"/>
          <w:rFonts w:ascii="Times New Roman" w:hAnsi="Times New Roman"/>
          <w:sz w:val="24"/>
          <w:szCs w:val="24"/>
        </w:rPr>
        <w:t xml:space="preserve">studia wyższe pedagogiczne, psychologiczne lub logopedyczne oraz uprawnienia w formie ukończonego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 xml:space="preserve">kursu lub szkolenia w zakresie </w:t>
      </w:r>
      <w:r>
        <w:rPr>
          <w:rStyle w:val="Brak"/>
          <w:rFonts w:ascii="Times New Roman" w:hAnsi="Times New Roman"/>
        </w:rPr>
        <w:t>terapii Tomatisa. Wym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się do każdej osoby bezpośrednio wykonującej usługi będące przedmiotem niniejszego zapytania.</w:t>
      </w:r>
    </w:p>
    <w:p w14:paraId="6B23CD19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14:paraId="57801704" w14:textId="77777777" w:rsidR="006466CA" w:rsidRDefault="00274328" w:rsidP="001757A0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14:paraId="67FFD3AF" w14:textId="77777777" w:rsidR="006466CA" w:rsidRDefault="00274328" w:rsidP="001757A0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14:paraId="5C68DB9B" w14:textId="77777777" w:rsidR="006466CA" w:rsidRDefault="00274328" w:rsidP="001757A0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3DBDACE4" w14:textId="77777777" w:rsidR="006466CA" w:rsidRDefault="00274328" w:rsidP="001757A0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14:paraId="309E69AA" w14:textId="77777777" w:rsidR="006466CA" w:rsidRDefault="00274328" w:rsidP="001757A0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14:paraId="4848797F" w14:textId="77777777" w:rsidR="006466CA" w:rsidRDefault="00274328" w:rsidP="001757A0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działalność gospodarczą do oferty należy dołączyć aktualny</w:t>
      </w:r>
    </w:p>
    <w:p w14:paraId="1F69D5B4" w14:textId="77777777" w:rsidR="006466CA" w:rsidRDefault="00274328" w:rsidP="001757A0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3A3828B1" w14:textId="77777777" w:rsidR="006466CA" w:rsidRDefault="00274328" w:rsidP="001757A0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177DE106" w14:textId="77777777" w:rsidR="006466CA" w:rsidRDefault="00274328" w:rsidP="001757A0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14:paraId="532E6B09" w14:textId="77777777" w:rsidR="006466CA" w:rsidRDefault="00274328" w:rsidP="001757A0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36CD1987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130 000,00 zł.</w:t>
      </w:r>
    </w:p>
    <w:p w14:paraId="7559210A" w14:textId="77777777" w:rsidR="006466CA" w:rsidRDefault="00274328" w:rsidP="001757A0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77556408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14:paraId="21EB7A39" w14:textId="77777777" w:rsidR="006466CA" w:rsidRDefault="00274328" w:rsidP="001757A0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14:paraId="61BCA529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1D19088A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14:paraId="64694629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następującego wzoru:</w:t>
      </w:r>
    </w:p>
    <w:p w14:paraId="35B57D4B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0E947D64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719B2251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67807815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468BA4CE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14:paraId="763E513E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spośr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łożonych ofert</w:t>
      </w:r>
    </w:p>
    <w:p w14:paraId="4FBFB2A1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14:paraId="0834B51D" w14:textId="77777777" w:rsidR="006466CA" w:rsidRDefault="006466CA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6914DF37" w14:textId="77777777" w:rsidR="006466CA" w:rsidRDefault="00274328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14:paraId="60C43E55" w14:textId="77777777" w:rsidR="006466CA" w:rsidRDefault="006466CA" w:rsidP="001757A0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63983EA9" w14:textId="77777777" w:rsidR="006466CA" w:rsidRDefault="00274328" w:rsidP="001757A0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przydzieli punkty za kwalifikacje, studia podyplomowe, kierunkowe, kursy specjalistyczne, umiejętności i wiedzę z zakresu pomocy społecznej, doświadczenie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dziećmi 0 lat do rozpoczęcia nauki w szkole:</w:t>
      </w:r>
    </w:p>
    <w:p w14:paraId="62A8B5EE" w14:textId="77777777" w:rsidR="006466CA" w:rsidRDefault="00274328" w:rsidP="001757A0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 xml:space="preserve">za wykazanie wykształcenia kierunkowego Zamawiający przydzieli 10 pkt., </w:t>
      </w:r>
    </w:p>
    <w:p w14:paraId="7D5851CF" w14:textId="77777777" w:rsidR="006466CA" w:rsidRDefault="00274328" w:rsidP="001757A0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dodatkowe kwalifikacje Zamawiający przydzieli max 5 pkt,  </w:t>
      </w:r>
    </w:p>
    <w:p w14:paraId="4047770C" w14:textId="77777777" w:rsidR="006466CA" w:rsidRDefault="00274328" w:rsidP="001757A0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doświadczenia pracy z dziećmi  Zamawiający przydzieli  max 5 pkt.</w:t>
      </w:r>
    </w:p>
    <w:p w14:paraId="10AEE326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Oferta Wykonawcy, kt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ry uzyska największą liczbę punkt</w:t>
      </w:r>
      <w:r>
        <w:rPr>
          <w:rStyle w:val="Brak"/>
          <w:rFonts w:ascii="Times New Roman" w:hAnsi="Times New Roman"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i/>
          <w:iCs/>
        </w:rPr>
        <w:t>w zostanie uznana za najkorzystniejszą.</w:t>
      </w:r>
    </w:p>
    <w:p w14:paraId="204CEFD7" w14:textId="77777777" w:rsidR="006466CA" w:rsidRDefault="006466CA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299C613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Zamawiający zastrzega sobie możliwość 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konieczności uzyskania przez Zamawiającego wymaganej łącznie liczby godzin usług terapeuty metody Tomatisa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w/uczestniczek projektu tj. 1200 godzin rocznie.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zostaną wybrane do realizacji zostaną podpisane umowy cywilnoprawne.</w:t>
      </w:r>
    </w:p>
    <w:p w14:paraId="20509EDF" w14:textId="77777777" w:rsidR="006466CA" w:rsidRDefault="00274328" w:rsidP="001757A0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składania ofert:</w:t>
      </w:r>
    </w:p>
    <w:p w14:paraId="4FEB8DEE" w14:textId="7688038E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należy skł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>ć w nieprzejrzystej i zamkniętej kopercie w Poradni Psychologiczno-Pedagogicznej w Kołobrzegu, ul. Piastowska 9, 78-100 Kołobrzeg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r>
        <w:rPr>
          <w:rStyle w:val="Brak"/>
          <w:rFonts w:ascii="Times New Roman" w:hAnsi="Times New Roman"/>
          <w:b/>
          <w:bCs/>
        </w:rPr>
        <w:t xml:space="preserve">ętro, sekretariat, do dnia </w:t>
      </w:r>
      <w:r w:rsidR="004F669C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4F669C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1AB0B0CA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„Oferta na realizację usług terapii Tomatisa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077AFA3F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złożona poza wyznaczonym terminem zostanie zwr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cona wykonawcy bez otwierania.</w:t>
      </w:r>
    </w:p>
    <w:p w14:paraId="13DEF398" w14:textId="77777777" w:rsidR="006466CA" w:rsidRDefault="00274328" w:rsidP="001757A0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6B33C43D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złożonych ofert dokona w dniu  4 maja 2022 r. o godz. 12.00 komisja powołana przez Dyrektora PP-P.</w:t>
      </w:r>
    </w:p>
    <w:p w14:paraId="3BFC56F0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14:paraId="5AA01BEA" w14:textId="77777777" w:rsidR="006466CA" w:rsidRDefault="00274328" w:rsidP="001757A0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zostaną 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wieniem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publicznych.</w:t>
      </w:r>
    </w:p>
    <w:p w14:paraId="4B5BBAF8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920A991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1515E19E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037D17E2" w14:textId="47408A63" w:rsidR="006466CA" w:rsidRDefault="0027432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1757A0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ab/>
        <w:t xml:space="preserve">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7109F664" w14:textId="62F14058" w:rsidR="006466CA" w:rsidRDefault="00274328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1757A0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Barbara Wolańska</w:t>
      </w:r>
    </w:p>
    <w:p w14:paraId="263E4A7F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EBCC0D4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A3E64EC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6B29EC1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D8136F8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1268E74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F33C11F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F8498F4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CECA88C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E0AEFE2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4A16FAB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045C04C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EEF00E4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BD59C47" w14:textId="77777777" w:rsidR="006466CA" w:rsidRDefault="00274328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Załącznik nr 2</w:t>
      </w:r>
    </w:p>
    <w:p w14:paraId="4CD94A73" w14:textId="77777777" w:rsidR="006466CA" w:rsidRDefault="00274328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470A04F4" w14:textId="77777777" w:rsidR="006466CA" w:rsidRDefault="00274328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Przedmiot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wienia:</w:t>
      </w:r>
    </w:p>
    <w:p w14:paraId="666CE30C" w14:textId="77777777" w:rsidR="006466CA" w:rsidRDefault="006466C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F3E77" w14:textId="77777777" w:rsidR="006466CA" w:rsidRDefault="00274328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4D1C45C7" w14:textId="77777777" w:rsidR="006466CA" w:rsidRDefault="00274328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UG TERAPII TOMATISA</w:t>
      </w:r>
    </w:p>
    <w:p w14:paraId="50ADC885" w14:textId="77777777" w:rsidR="006466CA" w:rsidRDefault="00274328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35F27F5E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30D05F3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Przeprowadzona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15AA1C16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Zamawiający:</w:t>
      </w:r>
    </w:p>
    <w:p w14:paraId="3A04458B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Kołobrzegu, ul. Piastowska 9, 78-100 Kołobrzeg</w:t>
      </w:r>
    </w:p>
    <w:p w14:paraId="50ECBF42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2572380C" w14:textId="77777777" w:rsidR="006466CA" w:rsidRDefault="00274328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29DCDB82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8DDD814" w14:textId="77777777" w:rsidR="006466CA" w:rsidRDefault="00274328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przystępuję do udziału w postępowaniu:</w:t>
      </w:r>
    </w:p>
    <w:p w14:paraId="11B7468B" w14:textId="77777777" w:rsidR="006466CA" w:rsidRDefault="006466CA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3F19FCB7" w14:textId="77777777" w:rsidR="006466CA" w:rsidRDefault="00274328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6300D77D" w14:textId="77777777" w:rsidR="006466CA" w:rsidRDefault="00274328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</w:t>
      </w:r>
    </w:p>
    <w:p w14:paraId="3257BC8A" w14:textId="77777777" w:rsidR="006466CA" w:rsidRDefault="006466C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AE8C3B6" w14:textId="77777777" w:rsidR="006466CA" w:rsidRDefault="00274328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A90530" w14:textId="77777777" w:rsidR="006466CA" w:rsidRDefault="00274328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35390E2E" w14:textId="77777777" w:rsidR="006466CA" w:rsidRDefault="006466CA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8E1CB68" w14:textId="77777777" w:rsidR="006466CA" w:rsidRDefault="00274328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94546AC" w14:textId="77777777" w:rsidR="006466CA" w:rsidRDefault="00274328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31B511EC" w14:textId="77777777" w:rsidR="006466CA" w:rsidRDefault="006466C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A7D519F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świadczenie 1 godziny usł</w:t>
      </w:r>
      <w:r>
        <w:rPr>
          <w:rStyle w:val="Brak"/>
          <w:rFonts w:ascii="Times New Roman" w:hAnsi="Times New Roman"/>
          <w:lang w:val="it-IT"/>
        </w:rPr>
        <w:t>ugi terapii Tomatisa: ...</w:t>
      </w:r>
      <w:r>
        <w:rPr>
          <w:rStyle w:val="Brak"/>
          <w:rFonts w:ascii="Times New Roman" w:hAnsi="Times New Roman"/>
        </w:rPr>
        <w:t xml:space="preserve">…………..zł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04B0EDCC" w14:textId="77777777" w:rsidR="006466CA" w:rsidRDefault="00274328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129F64F5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07F0C72D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zajęć ……………………………………………………………</w:t>
      </w:r>
    </w:p>
    <w:p w14:paraId="3B15B75B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4B27E5C4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54A66386" w14:textId="77777777" w:rsidR="006466CA" w:rsidRDefault="0027432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Wyrażam zgodę 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związanych z niniejszym postępowaniem w takim zakresie, w jakim jest to niezbędne dla jego należytego zrealizowania. </w:t>
      </w:r>
    </w:p>
    <w:p w14:paraId="0E44E4EC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r>
        <w:rPr>
          <w:rStyle w:val="Brak"/>
          <w:rFonts w:ascii="Times New Roman" w:hAnsi="Times New Roman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040EF207" w14:textId="77777777" w:rsidR="006466CA" w:rsidRDefault="006466CA">
      <w:pPr>
        <w:pStyle w:val="Bezodstpw"/>
      </w:pPr>
    </w:p>
    <w:p w14:paraId="4C67A42D" w14:textId="77777777" w:rsidR="006466CA" w:rsidRDefault="00274328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wnocześnie zobowiązuję się do przedłożenia Zamawiającemu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potwierdzających dane zawarte w niniejszym oświadczeniu na jego wniosek. </w:t>
      </w:r>
    </w:p>
    <w:p w14:paraId="3F121D93" w14:textId="77777777" w:rsidR="006466CA" w:rsidRDefault="006466C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35057854" w14:textId="77777777" w:rsidR="006466CA" w:rsidRDefault="006466C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2DE605E2" w14:textId="77777777" w:rsidR="006466CA" w:rsidRDefault="00274328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………………………………………..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………………………………………. </w:t>
      </w:r>
    </w:p>
    <w:p w14:paraId="6C7C80FF" w14:textId="77777777" w:rsidR="006466CA" w:rsidRDefault="00274328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r>
        <w:rPr>
          <w:rStyle w:val="Brak"/>
          <w:rFonts w:ascii="Times New Roman" w:hAnsi="Times New Roman"/>
        </w:rPr>
        <w:t>ładającego ofertę)</w:t>
      </w:r>
    </w:p>
    <w:p w14:paraId="7F6DA4ED" w14:textId="77777777" w:rsidR="006466CA" w:rsidRDefault="006466C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2C5D26B0" w14:textId="77777777" w:rsidR="006466CA" w:rsidRDefault="006466C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38A05854" w14:textId="77777777" w:rsidR="006466CA" w:rsidRDefault="00274328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lastRenderedPageBreak/>
        <w:t>Załącznik nr 1</w:t>
      </w:r>
    </w:p>
    <w:p w14:paraId="7A69601C" w14:textId="77777777" w:rsidR="006466CA" w:rsidRDefault="00274328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37990AF5" w14:textId="77777777" w:rsidR="006466CA" w:rsidRDefault="006466C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5462B5B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6FF9E712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61229366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067DA59F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1D477804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59D3EE38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3266C019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2AE44C2F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4B7D65" w14:textId="77777777" w:rsidR="006466CA" w:rsidRDefault="00274328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(dokładny adres)</w:t>
      </w:r>
    </w:p>
    <w:p w14:paraId="521648C2" w14:textId="77777777" w:rsidR="006466CA" w:rsidRDefault="00274328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3BF215BD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38D6A4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C8F2966" w14:textId="77777777" w:rsidR="006466CA" w:rsidRDefault="00274328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6B33DD08" w14:textId="77777777" w:rsidR="006466CA" w:rsidRDefault="00274328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szkoły i rok jej ukończenia)</w:t>
      </w:r>
    </w:p>
    <w:p w14:paraId="3FB377D7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09375D" w14:textId="77777777" w:rsidR="006466CA" w:rsidRDefault="00274328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(zaw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specjalność, stopień, tytuł zawodowy - naukowy)</w:t>
      </w:r>
    </w:p>
    <w:p w14:paraId="739DD6D4" w14:textId="77777777" w:rsidR="006466CA" w:rsidRDefault="006466C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478060" w14:textId="77777777" w:rsidR="006466CA" w:rsidRDefault="0027432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17149202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3213DF" w14:textId="77777777" w:rsidR="006466CA" w:rsidRDefault="00274328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B310DE2" w14:textId="77777777" w:rsidR="006466CA" w:rsidRDefault="00274328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ukończenia lub rozpoczęcia nauki w przypadku jej trwania)</w:t>
      </w:r>
    </w:p>
    <w:p w14:paraId="43EE4F99" w14:textId="77777777" w:rsidR="006466CA" w:rsidRDefault="006466C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87078C6" w14:textId="77777777" w:rsidR="006466CA" w:rsidRDefault="006466CA">
      <w:pPr>
        <w:pStyle w:val="Bezodstpw"/>
        <w:spacing w:line="276" w:lineRule="auto"/>
        <w:jc w:val="both"/>
      </w:pPr>
    </w:p>
    <w:p w14:paraId="7DD615BF" w14:textId="77777777" w:rsidR="006466CA" w:rsidRDefault="006466C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0D4E14" w14:textId="77777777" w:rsidR="006466CA" w:rsidRDefault="0027432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2E791B53" w14:textId="77777777" w:rsidR="006466CA" w:rsidRDefault="00274328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771A129F" w14:textId="77777777" w:rsidR="006466CA" w:rsidRDefault="00274328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E4944F0" w14:textId="77777777" w:rsidR="006466CA" w:rsidRDefault="006466C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BE689AD" w14:textId="77777777" w:rsidR="006466CA" w:rsidRDefault="006466C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63C6732" w14:textId="77777777" w:rsidR="006466CA" w:rsidRDefault="00274328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064FCF98" w14:textId="77777777" w:rsidR="006466CA" w:rsidRDefault="00274328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składającej kwestionariusz)</w:t>
      </w:r>
    </w:p>
    <w:p w14:paraId="3EDBB962" w14:textId="77777777" w:rsidR="006466CA" w:rsidRDefault="006466C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E63C32A" w14:textId="77777777" w:rsidR="006466CA" w:rsidRDefault="006466C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442DE94" w14:textId="77777777" w:rsidR="006466CA" w:rsidRDefault="006466C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4618FB6" w14:textId="77777777" w:rsidR="006466CA" w:rsidRDefault="00274328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>
          <w:rStyle w:val="Brak"/>
        </w:rPr>
        <w:t xml:space="preserve"> </w:t>
      </w:r>
    </w:p>
    <w:sectPr w:rsidR="006466CA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2CDF" w14:textId="77777777" w:rsidR="0072360D" w:rsidRDefault="0072360D">
      <w:r>
        <w:separator/>
      </w:r>
    </w:p>
  </w:endnote>
  <w:endnote w:type="continuationSeparator" w:id="0">
    <w:p w14:paraId="20AD9A9D" w14:textId="77777777" w:rsidR="0072360D" w:rsidRDefault="007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E08" w14:textId="77777777" w:rsidR="006466CA" w:rsidRDefault="006466C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A7C9" w14:textId="77777777" w:rsidR="0072360D" w:rsidRDefault="0072360D">
      <w:r>
        <w:separator/>
      </w:r>
    </w:p>
  </w:footnote>
  <w:footnote w:type="continuationSeparator" w:id="0">
    <w:p w14:paraId="6A6941E2" w14:textId="77777777" w:rsidR="0072360D" w:rsidRDefault="0072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6FAD" w14:textId="77777777" w:rsidR="006466CA" w:rsidRDefault="00274328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8E741D1" wp14:editId="4AD4BA14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DF37239" wp14:editId="5F71D031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C4CDFB0" wp14:editId="1C2E2E65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B3"/>
    <w:multiLevelType w:val="hybridMultilevel"/>
    <w:tmpl w:val="97C28A5A"/>
    <w:styleLink w:val="Zaimportowanystyl5"/>
    <w:lvl w:ilvl="0" w:tplc="247E6D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0D94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0155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4A265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2EA3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F893E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01E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A84E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C759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625D0B"/>
    <w:multiLevelType w:val="hybridMultilevel"/>
    <w:tmpl w:val="2E1666EC"/>
    <w:numStyleLink w:val="Zaimportowanystyl4"/>
  </w:abstractNum>
  <w:abstractNum w:abstractNumId="2" w15:restartNumberingAfterBreak="0">
    <w:nsid w:val="252714DE"/>
    <w:multiLevelType w:val="hybridMultilevel"/>
    <w:tmpl w:val="81DEA49A"/>
    <w:styleLink w:val="Zaimportowanystyl6"/>
    <w:lvl w:ilvl="0" w:tplc="4A38A7A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8B45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38D87C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0204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2056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0876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65A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66DB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87926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DF1BC2"/>
    <w:multiLevelType w:val="hybridMultilevel"/>
    <w:tmpl w:val="1396DB5C"/>
    <w:styleLink w:val="Zaimportowanystyl2"/>
    <w:lvl w:ilvl="0" w:tplc="D05C13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AFD14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AE4E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C5F7E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84507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ED7DE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8F48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8BD5A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68112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C84CDC"/>
    <w:multiLevelType w:val="multilevel"/>
    <w:tmpl w:val="CB900A04"/>
    <w:numStyleLink w:val="Zaimportowanystyl3"/>
  </w:abstractNum>
  <w:abstractNum w:abstractNumId="5" w15:restartNumberingAfterBreak="0">
    <w:nsid w:val="493F2950"/>
    <w:multiLevelType w:val="hybridMultilevel"/>
    <w:tmpl w:val="2E1666EC"/>
    <w:styleLink w:val="Zaimportowanystyl4"/>
    <w:lvl w:ilvl="0" w:tplc="E710FEF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48E2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0815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D6B4E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0E9F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AD0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E95E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F67A6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6BBF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9D4443"/>
    <w:multiLevelType w:val="hybridMultilevel"/>
    <w:tmpl w:val="1396DB5C"/>
    <w:numStyleLink w:val="Zaimportowanystyl2"/>
  </w:abstractNum>
  <w:abstractNum w:abstractNumId="7" w15:restartNumberingAfterBreak="0">
    <w:nsid w:val="55B1285F"/>
    <w:multiLevelType w:val="multilevel"/>
    <w:tmpl w:val="EDD0E9E8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0A54CD"/>
    <w:multiLevelType w:val="hybridMultilevel"/>
    <w:tmpl w:val="81DEA49A"/>
    <w:numStyleLink w:val="Zaimportowanystyl6"/>
  </w:abstractNum>
  <w:abstractNum w:abstractNumId="9" w15:restartNumberingAfterBreak="0">
    <w:nsid w:val="62B336DF"/>
    <w:multiLevelType w:val="multilevel"/>
    <w:tmpl w:val="EDD0E9E8"/>
    <w:numStyleLink w:val="Zaimportowanystyl1"/>
  </w:abstractNum>
  <w:abstractNum w:abstractNumId="10" w15:restartNumberingAfterBreak="0">
    <w:nsid w:val="7011020D"/>
    <w:multiLevelType w:val="multilevel"/>
    <w:tmpl w:val="CB900A0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B46E5C"/>
    <w:multiLevelType w:val="hybridMultilevel"/>
    <w:tmpl w:val="97C28A5A"/>
    <w:numStyleLink w:val="Zaimportowanystyl5"/>
  </w:abstractNum>
  <w:num w:numId="1" w16cid:durableId="1108162089">
    <w:abstractNumId w:val="7"/>
  </w:num>
  <w:num w:numId="2" w16cid:durableId="1759599826">
    <w:abstractNumId w:val="9"/>
  </w:num>
  <w:num w:numId="3" w16cid:durableId="1201943739">
    <w:abstractNumId w:val="3"/>
  </w:num>
  <w:num w:numId="4" w16cid:durableId="1723552427">
    <w:abstractNumId w:val="6"/>
  </w:num>
  <w:num w:numId="5" w16cid:durableId="1556813431">
    <w:abstractNumId w:val="10"/>
  </w:num>
  <w:num w:numId="6" w16cid:durableId="79497039">
    <w:abstractNumId w:val="4"/>
  </w:num>
  <w:num w:numId="7" w16cid:durableId="1325007355">
    <w:abstractNumId w:val="4"/>
    <w:lvlOverride w:ilvl="0">
      <w:startOverride w:val="6"/>
    </w:lvlOverride>
  </w:num>
  <w:num w:numId="8" w16cid:durableId="769861869">
    <w:abstractNumId w:val="5"/>
  </w:num>
  <w:num w:numId="9" w16cid:durableId="775901702">
    <w:abstractNumId w:val="1"/>
  </w:num>
  <w:num w:numId="10" w16cid:durableId="624315369">
    <w:abstractNumId w:val="4"/>
    <w:lvlOverride w:ilvl="0">
      <w:startOverride w:val="8"/>
    </w:lvlOverride>
  </w:num>
  <w:num w:numId="11" w16cid:durableId="1141996783">
    <w:abstractNumId w:val="0"/>
  </w:num>
  <w:num w:numId="12" w16cid:durableId="1447119891">
    <w:abstractNumId w:val="11"/>
  </w:num>
  <w:num w:numId="13" w16cid:durableId="1852794243">
    <w:abstractNumId w:val="2"/>
  </w:num>
  <w:num w:numId="14" w16cid:durableId="886374729">
    <w:abstractNumId w:val="8"/>
  </w:num>
  <w:num w:numId="15" w16cid:durableId="1217742750">
    <w:abstractNumId w:val="8"/>
    <w:lvlOverride w:ilvl="0">
      <w:lvl w:ilvl="0" w:tplc="5B900280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C45C2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2569C02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07EBDD8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BB1A8BEC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4F087DEA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8FCADD2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56AFCF8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3EE0B4C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930624291">
    <w:abstractNumId w:val="8"/>
    <w:lvlOverride w:ilvl="0">
      <w:lvl w:ilvl="0" w:tplc="5B900280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C45C2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569C02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7EBDD8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A8BEC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087DEA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FCADD2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6AFCF8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EE0B4C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CA"/>
    <w:rsid w:val="001757A0"/>
    <w:rsid w:val="00274328"/>
    <w:rsid w:val="004F669C"/>
    <w:rsid w:val="00503D31"/>
    <w:rsid w:val="006466CA"/>
    <w:rsid w:val="0072360D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C51D"/>
  <w15:docId w15:val="{DA5AB608-C545-4F58-8B82-CC2421A5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9198</Characters>
  <Application>Microsoft Office Word</Application>
  <DocSecurity>0</DocSecurity>
  <Lines>76</Lines>
  <Paragraphs>21</Paragraphs>
  <ScaleCrop>false</ScaleCrop>
  <Company>Sil-art Rycho444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5</cp:revision>
  <dcterms:created xsi:type="dcterms:W3CDTF">2022-04-23T11:24:00Z</dcterms:created>
  <dcterms:modified xsi:type="dcterms:W3CDTF">2022-04-23T11:25:00Z</dcterms:modified>
</cp:coreProperties>
</file>